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756"/>
      </w:tblGrid>
      <w:tr w:rsidR="008849DA" w:rsidRPr="0056372A" w14:paraId="23D52C40" w14:textId="77777777" w:rsidTr="00412250">
        <w:trPr>
          <w:trHeight w:val="3196"/>
          <w:jc w:val="center"/>
        </w:trPr>
        <w:tc>
          <w:tcPr>
            <w:tcW w:w="2966" w:type="dxa"/>
          </w:tcPr>
          <w:p w14:paraId="120631DC" w14:textId="77777777" w:rsidR="008849DA" w:rsidRDefault="008849DA" w:rsidP="0041225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FFC608" wp14:editId="0C5CF1D5">
                  <wp:extent cx="2209800" cy="2122186"/>
                  <wp:effectExtent l="0" t="0" r="0" b="0"/>
                  <wp:docPr id="16" name="Image 16" descr="FAC-SCI-D-ORSAY-v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-SCI-D-ORSAY-v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743" cy="212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37867" w14:textId="77777777" w:rsidR="008849DA" w:rsidRDefault="008849DA" w:rsidP="0041225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A1EB2BB" w14:textId="77777777" w:rsidR="008849DA" w:rsidRPr="00CF39AE" w:rsidRDefault="008849DA" w:rsidP="0041225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14:paraId="56BB62F5" w14:textId="77777777" w:rsidR="008849DA" w:rsidRPr="00640873" w:rsidRDefault="008849DA" w:rsidP="00412250">
            <w:pPr>
              <w:ind w:right="-396"/>
              <w:jc w:val="center"/>
              <w:rPr>
                <w:rFonts w:ascii="Open Sans" w:hAnsi="Open Sans" w:cs="Open Sans"/>
                <w:b/>
                <w:color w:val="262626" w:themeColor="text1" w:themeTint="D9"/>
                <w:sz w:val="36"/>
                <w:szCs w:val="36"/>
              </w:rPr>
            </w:pPr>
          </w:p>
          <w:p w14:paraId="6DD04597" w14:textId="77777777" w:rsidR="008849DA" w:rsidRPr="00370098" w:rsidRDefault="008849DA" w:rsidP="00412250">
            <w:pPr>
              <w:ind w:right="-396"/>
              <w:rPr>
                <w:rFonts w:ascii="Open Sans" w:hAnsi="Open Sans" w:cs="Open Sans"/>
                <w:bCs/>
                <w:color w:val="262626" w:themeColor="text1" w:themeTint="D9"/>
                <w:sz w:val="46"/>
                <w:szCs w:val="46"/>
              </w:rPr>
            </w:pPr>
            <w:r>
              <w:rPr>
                <w:rFonts w:ascii="Open Sans" w:hAnsi="Open Sans" w:cs="Open Sans"/>
                <w:b/>
                <w:color w:val="262626" w:themeColor="text1" w:themeTint="D9"/>
                <w:sz w:val="36"/>
                <w:szCs w:val="36"/>
              </w:rPr>
              <w:t xml:space="preserve">    </w:t>
            </w:r>
            <w:r w:rsidRPr="00370098">
              <w:rPr>
                <w:rFonts w:ascii="Open Sans" w:hAnsi="Open Sans" w:cs="Open Sans"/>
                <w:bCs/>
                <w:color w:val="640046"/>
                <w:sz w:val="46"/>
                <w:szCs w:val="46"/>
              </w:rPr>
              <w:t>SERVICE DES LANGUES</w:t>
            </w:r>
          </w:p>
          <w:p w14:paraId="6A0AA3F8" w14:textId="77777777" w:rsidR="008849DA" w:rsidRPr="00640873" w:rsidRDefault="008849DA" w:rsidP="00412250">
            <w:pPr>
              <w:spacing w:line="300" w:lineRule="exact"/>
              <w:ind w:right="-397"/>
              <w:rPr>
                <w:rFonts w:ascii="Open Sans" w:hAnsi="Open Sans" w:cs="Open Sans"/>
                <w:bCs/>
                <w:color w:val="262626" w:themeColor="text1" w:themeTint="D9"/>
                <w:szCs w:val="28"/>
              </w:rPr>
            </w:pPr>
          </w:p>
          <w:p w14:paraId="35415383" w14:textId="65F3F1F0" w:rsidR="008849DA" w:rsidRDefault="008849DA" w:rsidP="00412250">
            <w:pPr>
              <w:spacing w:line="280" w:lineRule="exact"/>
              <w:ind w:right="-397"/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</w:pPr>
            <w:r w:rsidRPr="00640873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       Bât 336 – </w:t>
            </w:r>
            <w:r w:rsidR="00EF7D8B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Bureau </w:t>
            </w:r>
            <w:r w:rsidR="003E3630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>250</w:t>
            </w:r>
          </w:p>
          <w:p w14:paraId="262D8A14" w14:textId="5631236D" w:rsidR="008849DA" w:rsidRDefault="008849DA" w:rsidP="00412250">
            <w:pPr>
              <w:spacing w:line="280" w:lineRule="exact"/>
              <w:ind w:right="-397"/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</w:pPr>
            <w:r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       </w:t>
            </w:r>
            <w:r w:rsidRPr="00640873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>01 69 15 74 53</w:t>
            </w:r>
          </w:p>
          <w:p w14:paraId="3628DE32" w14:textId="58E0F696" w:rsidR="003E3630" w:rsidRPr="003E3630" w:rsidRDefault="003E3630" w:rsidP="003E3630">
            <w:pPr>
              <w:spacing w:line="280" w:lineRule="exact"/>
              <w:ind w:left="453" w:right="-397"/>
              <w:rPr>
                <w:rFonts w:ascii="Open Sans" w:hAnsi="Open Sans" w:cs="Open Sans"/>
                <w:color w:val="262626" w:themeColor="text1" w:themeTint="D9"/>
                <w:sz w:val="24"/>
                <w:szCs w:val="28"/>
              </w:rPr>
            </w:pPr>
            <w:hyperlink r:id="rId5" w:history="1">
              <w:r w:rsidRPr="003E3630">
                <w:rPr>
                  <w:rStyle w:val="Lienhypertexte"/>
                  <w:rFonts w:ascii="Open Sans" w:hAnsi="Open Sans" w:cs="Open Sans"/>
                  <w:u w:val="none"/>
                </w:rPr>
                <w:t>secretariat336.ups@gmail.com </w:t>
              </w:r>
            </w:hyperlink>
          </w:p>
          <w:p w14:paraId="3072D6A3" w14:textId="77777777" w:rsidR="003E3630" w:rsidRPr="00640873" w:rsidRDefault="003E3630" w:rsidP="00412250">
            <w:pPr>
              <w:spacing w:line="280" w:lineRule="exact"/>
              <w:ind w:right="-397"/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</w:pPr>
          </w:p>
          <w:p w14:paraId="14BF85DA" w14:textId="76BE250C" w:rsidR="008849DA" w:rsidRPr="003E3630" w:rsidRDefault="008849DA" w:rsidP="00412250">
            <w:pPr>
              <w:spacing w:line="280" w:lineRule="exact"/>
              <w:ind w:right="-397"/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</w:pPr>
            <w:r w:rsidRPr="00640873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       Centre des Langues</w:t>
            </w:r>
            <w:r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 – </w:t>
            </w:r>
            <w:r w:rsidR="00EF7D8B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Bureau </w:t>
            </w:r>
            <w:r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>LC353</w:t>
            </w:r>
          </w:p>
          <w:p w14:paraId="503798C0" w14:textId="69D20151" w:rsidR="008849DA" w:rsidRDefault="008849DA" w:rsidP="00EF7D8B">
            <w:pPr>
              <w:spacing w:line="280" w:lineRule="exact"/>
              <w:ind w:right="-397"/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</w:pPr>
            <w:r w:rsidRPr="00640873">
              <w:rPr>
                <w:rFonts w:ascii="Open Sans" w:hAnsi="Open Sans" w:cs="Open Sans"/>
                <w:bCs/>
                <w:color w:val="262626" w:themeColor="text1" w:themeTint="D9"/>
                <w:sz w:val="24"/>
                <w:szCs w:val="28"/>
              </w:rPr>
              <w:t xml:space="preserve">       </w:t>
            </w:r>
            <w:hyperlink r:id="rId6" w:history="1">
              <w:r w:rsidR="003E3630" w:rsidRPr="003E3630">
                <w:rPr>
                  <w:rStyle w:val="Lienhypertexte"/>
                  <w:rFonts w:ascii="Open Sans" w:hAnsi="Open Sans" w:cs="Open Sans"/>
                  <w:bCs/>
                  <w:sz w:val="24"/>
                  <w:szCs w:val="28"/>
                  <w:u w:val="none"/>
                </w:rPr>
                <w:t>langues.sciences@universite-paris-saclay.fr</w:t>
              </w:r>
            </w:hyperlink>
          </w:p>
          <w:p w14:paraId="127EC195" w14:textId="68D3BD3F" w:rsidR="003E3630" w:rsidRPr="003E3630" w:rsidRDefault="003E3630" w:rsidP="003E3630">
            <w:pPr>
              <w:pStyle w:val="NormalWeb"/>
              <w:shd w:val="clear" w:color="auto" w:fill="FFFFFF"/>
              <w:ind w:left="453" w:right="-723"/>
              <w:rPr>
                <w:rFonts w:ascii="Open Sans" w:hAnsi="Open Sans" w:cs="Open Sans"/>
                <w:color w:val="5D5D5D"/>
              </w:rPr>
            </w:pPr>
            <w:hyperlink r:id="rId7" w:history="1">
              <w:r w:rsidRPr="003E3630">
                <w:rPr>
                  <w:rStyle w:val="Lienhypertexte"/>
                  <w:rFonts w:ascii="Open Sans" w:hAnsi="Open Sans" w:cs="Open Sans"/>
                  <w:u w:val="none"/>
                </w:rPr>
                <w:t>veronique.gaudelet@universite-paris-saclay.fr</w:t>
              </w:r>
            </w:hyperlink>
          </w:p>
        </w:tc>
      </w:tr>
    </w:tbl>
    <w:p w14:paraId="440F52CA" w14:textId="77777777" w:rsidR="00725881" w:rsidRDefault="00725881" w:rsidP="00725881">
      <w:pPr>
        <w:rPr>
          <w:rFonts w:ascii="Open Sans" w:hAnsi="Open Sans" w:cs="Open Sans"/>
          <w:iCs/>
          <w:sz w:val="24"/>
          <w:szCs w:val="24"/>
        </w:rPr>
      </w:pPr>
    </w:p>
    <w:p w14:paraId="1AE7EA6C" w14:textId="77777777" w:rsidR="00725881" w:rsidRDefault="00725881" w:rsidP="00725881">
      <w:pPr>
        <w:rPr>
          <w:rFonts w:ascii="Open Sans" w:hAnsi="Open Sans" w:cs="Open Sans"/>
          <w:iCs/>
          <w:sz w:val="24"/>
          <w:szCs w:val="24"/>
        </w:rPr>
      </w:pPr>
    </w:p>
    <w:p w14:paraId="4E18FF4F" w14:textId="77777777" w:rsidR="0072657F" w:rsidRPr="00EA409B" w:rsidRDefault="00EA409B" w:rsidP="00EA409B">
      <w:pPr>
        <w:jc w:val="center"/>
        <w:rPr>
          <w:rFonts w:ascii="Open Sans" w:hAnsi="Open Sans" w:cs="Open Sans"/>
          <w:iCs/>
          <w:sz w:val="52"/>
          <w:szCs w:val="24"/>
        </w:rPr>
      </w:pPr>
      <w:r w:rsidRPr="00EA409B">
        <w:rPr>
          <w:rFonts w:ascii="Open Sans" w:hAnsi="Open Sans" w:cs="Open Sans"/>
          <w:iCs/>
          <w:sz w:val="52"/>
          <w:szCs w:val="24"/>
        </w:rPr>
        <w:t>TOEIC</w:t>
      </w:r>
    </w:p>
    <w:p w14:paraId="30075DE1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25A954F6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6C2D1B22" w14:textId="23D0B02B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 xml:space="preserve">Formulaire inscription session </w:t>
      </w:r>
      <w:r w:rsidR="00DC2F38">
        <w:rPr>
          <w:rFonts w:ascii="Open Sans" w:hAnsi="Open Sans" w:cs="Open Sans"/>
          <w:iCs/>
          <w:sz w:val="28"/>
          <w:szCs w:val="24"/>
        </w:rPr>
        <w:t>TOEIC</w:t>
      </w:r>
      <w:r w:rsidRPr="00EA409B">
        <w:rPr>
          <w:rFonts w:ascii="Open Sans" w:hAnsi="Open Sans" w:cs="Open Sans"/>
          <w:iCs/>
          <w:sz w:val="28"/>
          <w:szCs w:val="24"/>
        </w:rPr>
        <w:t xml:space="preserve"> du : </w:t>
      </w:r>
    </w:p>
    <w:p w14:paraId="1976E948" w14:textId="77777777" w:rsidR="00EA409B" w:rsidRDefault="00EA409B" w:rsidP="00725881">
      <w:pPr>
        <w:rPr>
          <w:rFonts w:ascii="Open Sans" w:hAnsi="Open Sans" w:cs="Open Sans"/>
          <w:iCs/>
          <w:sz w:val="24"/>
          <w:szCs w:val="24"/>
        </w:rPr>
      </w:pPr>
    </w:p>
    <w:p w14:paraId="01E02170" w14:textId="77777777" w:rsidR="00EA409B" w:rsidRDefault="00EA409B" w:rsidP="00725881">
      <w:pPr>
        <w:rPr>
          <w:rFonts w:ascii="Open Sans" w:hAnsi="Open Sans" w:cs="Open Sans"/>
          <w:iCs/>
          <w:sz w:val="24"/>
          <w:szCs w:val="24"/>
        </w:rPr>
      </w:pPr>
    </w:p>
    <w:p w14:paraId="0E6F7499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Nom :</w:t>
      </w:r>
    </w:p>
    <w:p w14:paraId="64D8B9D2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695D8C85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Prénom :</w:t>
      </w:r>
    </w:p>
    <w:p w14:paraId="44E4C559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1773CAEA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Date de naissance :</w:t>
      </w:r>
    </w:p>
    <w:p w14:paraId="503C35D8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30EA7A35" w14:textId="2DB99993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Mail institutionnel obligatoire</w:t>
      </w:r>
      <w:r w:rsidR="003E3630">
        <w:rPr>
          <w:rFonts w:ascii="Open Sans" w:hAnsi="Open Sans" w:cs="Open Sans"/>
          <w:iCs/>
          <w:sz w:val="28"/>
          <w:szCs w:val="24"/>
        </w:rPr>
        <w:t xml:space="preserve"> </w:t>
      </w:r>
      <w:r w:rsidRPr="00EA409B">
        <w:rPr>
          <w:rFonts w:ascii="Open Sans" w:hAnsi="Open Sans" w:cs="Open Sans"/>
          <w:iCs/>
          <w:sz w:val="28"/>
          <w:szCs w:val="24"/>
        </w:rPr>
        <w:t>:</w:t>
      </w:r>
    </w:p>
    <w:p w14:paraId="2E5F1BD2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11BB1598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Filière :</w:t>
      </w:r>
    </w:p>
    <w:p w14:paraId="51381493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6F7A399F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N° Etudiant :</w:t>
      </w:r>
    </w:p>
    <w:p w14:paraId="3F016A05" w14:textId="77777777" w:rsidR="00EA409B" w:rsidRP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</w:p>
    <w:p w14:paraId="344D12F7" w14:textId="6A1E3B51" w:rsidR="00EA409B" w:rsidRDefault="00EA409B" w:rsidP="00725881">
      <w:pPr>
        <w:rPr>
          <w:rFonts w:ascii="Open Sans" w:hAnsi="Open Sans" w:cs="Open Sans"/>
          <w:iCs/>
          <w:sz w:val="28"/>
          <w:szCs w:val="24"/>
        </w:rPr>
      </w:pPr>
      <w:r w:rsidRPr="00EA409B">
        <w:rPr>
          <w:rFonts w:ascii="Open Sans" w:hAnsi="Open Sans" w:cs="Open Sans"/>
          <w:iCs/>
          <w:sz w:val="28"/>
          <w:szCs w:val="24"/>
        </w:rPr>
        <w:t>Chèque N° :</w:t>
      </w:r>
    </w:p>
    <w:p w14:paraId="24D688E4" w14:textId="4334C0DD" w:rsidR="003E3630" w:rsidRDefault="003E3630" w:rsidP="00725881">
      <w:pPr>
        <w:rPr>
          <w:rFonts w:ascii="Open Sans" w:hAnsi="Open Sans" w:cs="Open Sans"/>
          <w:iCs/>
          <w:sz w:val="28"/>
          <w:szCs w:val="24"/>
        </w:rPr>
      </w:pPr>
    </w:p>
    <w:p w14:paraId="59D7BBB8" w14:textId="77777777" w:rsidR="003E3630" w:rsidRDefault="003E3630" w:rsidP="00725881">
      <w:pPr>
        <w:rPr>
          <w:rFonts w:ascii="Open Sans" w:hAnsi="Open Sans" w:cs="Open Sans"/>
          <w:iCs/>
          <w:sz w:val="28"/>
          <w:szCs w:val="24"/>
        </w:rPr>
      </w:pPr>
    </w:p>
    <w:p w14:paraId="37EBC480" w14:textId="6ADE2662" w:rsidR="003E3630" w:rsidRDefault="003E3630" w:rsidP="00725881">
      <w:pPr>
        <w:rPr>
          <w:rFonts w:ascii="Open Sans" w:hAnsi="Open Sans" w:cs="Open Sans"/>
          <w:iCs/>
          <w:sz w:val="28"/>
          <w:szCs w:val="24"/>
        </w:rPr>
      </w:pPr>
    </w:p>
    <w:p w14:paraId="31066D8F" w14:textId="661BF6D8" w:rsidR="003E3630" w:rsidRPr="003E3630" w:rsidRDefault="003E3630" w:rsidP="003E3630">
      <w:pPr>
        <w:rPr>
          <w:rFonts w:ascii="Open Sans" w:hAnsi="Open Sans" w:cs="Open Sans"/>
          <w:sz w:val="28"/>
          <w:szCs w:val="28"/>
        </w:rPr>
      </w:pPr>
      <w:r w:rsidRPr="003E3630">
        <w:rPr>
          <w:rFonts w:ascii="Open Sans" w:hAnsi="Open Sans" w:cs="Open Sans"/>
          <w:sz w:val="28"/>
          <w:szCs w:val="28"/>
        </w:rPr>
        <w:t>Am</w:t>
      </w:r>
      <w:r>
        <w:rPr>
          <w:rFonts w:ascii="Open Sans" w:hAnsi="Open Sans" w:cs="Open Sans"/>
          <w:sz w:val="28"/>
          <w:szCs w:val="28"/>
        </w:rPr>
        <w:t>é</w:t>
      </w:r>
      <w:r w:rsidRPr="003E3630">
        <w:rPr>
          <w:rFonts w:ascii="Open Sans" w:hAnsi="Open Sans" w:cs="Open Sans"/>
          <w:sz w:val="28"/>
          <w:szCs w:val="28"/>
        </w:rPr>
        <w:t>nagements spécifiques</w:t>
      </w:r>
      <w:r>
        <w:rPr>
          <w:rFonts w:ascii="Open Sans" w:hAnsi="Open Sans" w:cs="Open Sans"/>
          <w:sz w:val="28"/>
          <w:szCs w:val="28"/>
        </w:rPr>
        <w:t> :</w:t>
      </w:r>
    </w:p>
    <w:p w14:paraId="67736D2B" w14:textId="77777777" w:rsidR="003E3630" w:rsidRPr="00EA409B" w:rsidRDefault="003E3630" w:rsidP="00725881">
      <w:pPr>
        <w:rPr>
          <w:rFonts w:ascii="Open Sans" w:hAnsi="Open Sans" w:cs="Open Sans"/>
          <w:iCs/>
          <w:sz w:val="28"/>
          <w:szCs w:val="24"/>
        </w:rPr>
      </w:pPr>
    </w:p>
    <w:p w14:paraId="0BDD5CB5" w14:textId="77777777" w:rsidR="00EA409B" w:rsidRDefault="00EA409B" w:rsidP="00725881">
      <w:pPr>
        <w:rPr>
          <w:rFonts w:ascii="Open Sans" w:hAnsi="Open Sans" w:cs="Open Sans"/>
          <w:iCs/>
          <w:sz w:val="24"/>
          <w:szCs w:val="24"/>
        </w:rPr>
      </w:pPr>
    </w:p>
    <w:p w14:paraId="463A5077" w14:textId="77777777" w:rsidR="00EA409B" w:rsidRDefault="00EA409B" w:rsidP="00725881">
      <w:pPr>
        <w:rPr>
          <w:rFonts w:ascii="Open Sans" w:hAnsi="Open Sans" w:cs="Open Sans"/>
          <w:iCs/>
          <w:sz w:val="24"/>
          <w:szCs w:val="24"/>
        </w:rPr>
      </w:pPr>
    </w:p>
    <w:p w14:paraId="462DAE5C" w14:textId="77777777" w:rsidR="0072657F" w:rsidRDefault="0072657F" w:rsidP="00725881">
      <w:pPr>
        <w:rPr>
          <w:rFonts w:ascii="Open Sans" w:hAnsi="Open Sans" w:cs="Open Sans"/>
          <w:iCs/>
          <w:sz w:val="24"/>
          <w:szCs w:val="24"/>
        </w:rPr>
      </w:pPr>
    </w:p>
    <w:p w14:paraId="6186E40D" w14:textId="77777777" w:rsidR="0072657F" w:rsidRDefault="0072657F" w:rsidP="00725881">
      <w:pPr>
        <w:rPr>
          <w:rFonts w:ascii="Open Sans" w:hAnsi="Open Sans" w:cs="Open Sans"/>
          <w:iCs/>
          <w:sz w:val="24"/>
          <w:szCs w:val="24"/>
        </w:rPr>
      </w:pPr>
    </w:p>
    <w:p w14:paraId="0EE79E64" w14:textId="77777777" w:rsidR="0072657F" w:rsidRDefault="0072657F" w:rsidP="00725881">
      <w:pPr>
        <w:rPr>
          <w:rFonts w:ascii="Open Sans" w:hAnsi="Open Sans" w:cs="Open Sans"/>
          <w:iCs/>
          <w:sz w:val="24"/>
          <w:szCs w:val="24"/>
        </w:rPr>
      </w:pPr>
    </w:p>
    <w:p w14:paraId="66B429BC" w14:textId="77777777" w:rsidR="0072657F" w:rsidRDefault="0072657F" w:rsidP="00725881">
      <w:pPr>
        <w:rPr>
          <w:rFonts w:ascii="Open Sans" w:hAnsi="Open Sans" w:cs="Open Sans"/>
          <w:iCs/>
          <w:sz w:val="24"/>
          <w:szCs w:val="24"/>
        </w:rPr>
      </w:pPr>
    </w:p>
    <w:p w14:paraId="28B1EF1C" w14:textId="77777777" w:rsidR="00F13033" w:rsidRPr="00F13033" w:rsidRDefault="00F13033" w:rsidP="00F13033">
      <w:pPr>
        <w:rPr>
          <w:rFonts w:ascii="Open Sans" w:hAnsi="Open Sans" w:cs="Open Sans"/>
          <w:iCs/>
          <w:sz w:val="24"/>
          <w:szCs w:val="24"/>
        </w:rPr>
      </w:pPr>
    </w:p>
    <w:p w14:paraId="4D2EC888" w14:textId="77777777" w:rsidR="0072657F" w:rsidRDefault="0072657F" w:rsidP="0072657F">
      <w:p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noProof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6CFEE90" w14:textId="77777777" w:rsidR="0072657F" w:rsidRPr="000B0DDB" w:rsidRDefault="0072657F" w:rsidP="0072657F">
      <w:pPr>
        <w:rPr>
          <w:rFonts w:ascii="Open Sans" w:hAnsi="Open Sans" w:cs="Open Sans"/>
          <w:iCs/>
          <w:sz w:val="24"/>
          <w:szCs w:val="24"/>
        </w:rPr>
      </w:pPr>
    </w:p>
    <w:sectPr w:rsidR="0072657F" w:rsidRPr="000B0DDB" w:rsidSect="0046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DA"/>
    <w:rsid w:val="00080562"/>
    <w:rsid w:val="000B0DDB"/>
    <w:rsid w:val="00106B5B"/>
    <w:rsid w:val="00253AE0"/>
    <w:rsid w:val="002A0A19"/>
    <w:rsid w:val="003B3A34"/>
    <w:rsid w:val="003E3630"/>
    <w:rsid w:val="00460B22"/>
    <w:rsid w:val="004C3237"/>
    <w:rsid w:val="00691CF1"/>
    <w:rsid w:val="006A14DD"/>
    <w:rsid w:val="00725881"/>
    <w:rsid w:val="0072657F"/>
    <w:rsid w:val="007501A0"/>
    <w:rsid w:val="007830F5"/>
    <w:rsid w:val="008849DA"/>
    <w:rsid w:val="00924DE6"/>
    <w:rsid w:val="009E126F"/>
    <w:rsid w:val="00A11695"/>
    <w:rsid w:val="00DB397C"/>
    <w:rsid w:val="00DC2F38"/>
    <w:rsid w:val="00EA409B"/>
    <w:rsid w:val="00EF7D8B"/>
    <w:rsid w:val="00F13033"/>
    <w:rsid w:val="00FA4837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36DA"/>
  <w15:chartTrackingRefBased/>
  <w15:docId w15:val="{F0E6C775-7B34-4B1F-BEE9-888968C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DA"/>
    <w:pPr>
      <w:spacing w:after="0" w:line="240" w:lineRule="auto"/>
    </w:pPr>
    <w:rPr>
      <w:rFonts w:ascii="Times" w:eastAsia="Times New Roman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9DA"/>
    <w:pPr>
      <w:spacing w:after="0" w:line="240" w:lineRule="auto"/>
    </w:pPr>
    <w:rPr>
      <w:lang w:bidi="yi-He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6B5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6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695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36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6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E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onique.gaudelet@universite-paris-sacla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gues.sciences@universite-paris-saclay.fr" TargetMode="External"/><Relationship Id="rId5" Type="http://schemas.openxmlformats.org/officeDocument/2006/relationships/hyperlink" Target="https://www.sciences.universite-paris-saclay.fr/secretariat336.up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Perrichot</dc:creator>
  <cp:keywords/>
  <dc:description/>
  <cp:lastModifiedBy>Claire Martin</cp:lastModifiedBy>
  <cp:revision>4</cp:revision>
  <cp:lastPrinted>2024-02-19T08:09:00Z</cp:lastPrinted>
  <dcterms:created xsi:type="dcterms:W3CDTF">2025-01-28T09:28:00Z</dcterms:created>
  <dcterms:modified xsi:type="dcterms:W3CDTF">2025-01-28T09:40:00Z</dcterms:modified>
</cp:coreProperties>
</file>